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D7" w:rsidRDefault="00355BE9" w:rsidP="00D106D7">
      <w:pPr>
        <w:spacing w:befor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960620" cy="9191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odreV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588" cy="92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6D7" w:rsidRDefault="00D106D7" w:rsidP="00D106D7">
      <w:pPr>
        <w:spacing w:before="0"/>
        <w:rPr>
          <w:b/>
          <w:sz w:val="28"/>
          <w:szCs w:val="28"/>
        </w:rPr>
      </w:pPr>
      <w:bookmarkStart w:id="0" w:name="_GoBack"/>
      <w:bookmarkEnd w:id="0"/>
    </w:p>
    <w:p w:rsidR="00D106D7" w:rsidRDefault="00355BE9" w:rsidP="00D106D7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106D7" w:rsidRDefault="00D106D7" w:rsidP="00D106D7">
      <w:pPr>
        <w:spacing w:before="0"/>
        <w:rPr>
          <w:b/>
          <w:sz w:val="28"/>
          <w:szCs w:val="28"/>
        </w:rPr>
      </w:pPr>
    </w:p>
    <w:p w:rsidR="00D106D7" w:rsidRPr="00D106D7" w:rsidRDefault="00D106D7" w:rsidP="00D106D7">
      <w:pPr>
        <w:spacing w:before="0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D106D7">
        <w:rPr>
          <w:rFonts w:asciiTheme="minorHAnsi" w:hAnsiTheme="minorHAnsi"/>
          <w:b/>
          <w:sz w:val="28"/>
          <w:szCs w:val="28"/>
        </w:rPr>
        <w:t>Formulář pro hodnocení absolventské práce</w:t>
      </w:r>
      <w:r w:rsidRPr="00D106D7">
        <w:rPr>
          <w:rFonts w:asciiTheme="minorHAnsi" w:hAnsiTheme="minorHAnsi"/>
          <w:sz w:val="28"/>
          <w:szCs w:val="28"/>
        </w:rPr>
        <w:t xml:space="preserve"> (dále jen AP)</w:t>
      </w:r>
    </w:p>
    <w:p w:rsidR="00D106D7" w:rsidRPr="00D106D7" w:rsidRDefault="00D106D7" w:rsidP="00D106D7">
      <w:pPr>
        <w:spacing w:before="240"/>
        <w:jc w:val="center"/>
        <w:rPr>
          <w:rFonts w:asciiTheme="minorHAnsi" w:hAnsiTheme="minorHAnsi"/>
          <w:b/>
          <w:sz w:val="28"/>
          <w:szCs w:val="28"/>
        </w:rPr>
      </w:pPr>
      <w:r w:rsidRPr="00D106D7">
        <w:rPr>
          <w:rFonts w:asciiTheme="minorHAnsi" w:hAnsiTheme="minorHAnsi"/>
          <w:b/>
          <w:sz w:val="28"/>
          <w:szCs w:val="28"/>
        </w:rPr>
        <w:t>Posudek absolventské práce</w:t>
      </w:r>
    </w:p>
    <w:p w:rsidR="00D106D7" w:rsidRPr="00D106D7" w:rsidRDefault="00D106D7" w:rsidP="00D106D7">
      <w:pPr>
        <w:tabs>
          <w:tab w:val="left" w:pos="3686"/>
          <w:tab w:val="left" w:pos="7371"/>
        </w:tabs>
        <w:spacing w:before="0"/>
        <w:rPr>
          <w:rFonts w:asciiTheme="minorHAnsi" w:hAnsiTheme="minorHAnsi"/>
        </w:rPr>
      </w:pPr>
      <w:r w:rsidRPr="00D106D7">
        <w:rPr>
          <w:rFonts w:asciiTheme="minorHAnsi" w:hAnsiTheme="minorHAnsi"/>
        </w:rPr>
        <w:t xml:space="preserve">Jméno studenta: </w:t>
      </w:r>
      <w:r w:rsidRPr="00D106D7">
        <w:rPr>
          <w:rFonts w:asciiTheme="minorHAnsi" w:hAnsiTheme="minorHAnsi"/>
        </w:rPr>
        <w:tab/>
      </w:r>
      <w:bookmarkStart w:id="1" w:name="Rozevírací7"/>
      <w:r w:rsidRPr="00D106D7">
        <w:rPr>
          <w:rFonts w:asciiTheme="minorHAnsi" w:hAnsiTheme="minorHAnsi"/>
        </w:rPr>
        <w:t>vedoucí/oponent</w:t>
      </w:r>
      <w:bookmarkEnd w:id="1"/>
      <w:r w:rsidRPr="00D106D7">
        <w:rPr>
          <w:rFonts w:asciiTheme="minorHAnsi" w:hAnsiTheme="minorHAnsi"/>
        </w:rPr>
        <w:t xml:space="preserve"> AP:</w:t>
      </w:r>
      <w:r w:rsidRPr="00D106D7">
        <w:rPr>
          <w:rFonts w:asciiTheme="minorHAnsi" w:hAnsiTheme="minorHAnsi"/>
        </w:rPr>
        <w:tab/>
      </w:r>
      <w:r w:rsidRPr="00D106D7">
        <w:rPr>
          <w:rFonts w:asciiTheme="minorHAnsi" w:hAnsiTheme="minorHAnsi"/>
        </w:rPr>
        <w:tab/>
        <w:t>školní rok:</w:t>
      </w:r>
    </w:p>
    <w:p w:rsidR="00D106D7" w:rsidRPr="00D106D7" w:rsidRDefault="00D106D7" w:rsidP="00D106D7">
      <w:pPr>
        <w:tabs>
          <w:tab w:val="left" w:pos="3686"/>
          <w:tab w:val="left" w:pos="7797"/>
        </w:tabs>
        <w:spacing w:before="240" w:after="120"/>
        <w:rPr>
          <w:rFonts w:asciiTheme="minorHAnsi" w:hAnsiTheme="minorHAnsi"/>
        </w:rPr>
      </w:pPr>
      <w:r w:rsidRPr="00D106D7">
        <w:rPr>
          <w:rFonts w:asciiTheme="minorHAnsi" w:hAnsiTheme="minorHAnsi"/>
        </w:rPr>
        <w:tab/>
      </w:r>
      <w:r w:rsidRPr="00D106D7">
        <w:rPr>
          <w:rFonts w:asciiTheme="minorHAnsi" w:hAnsiTheme="minorHAnsi"/>
        </w:rPr>
        <w:tab/>
      </w:r>
    </w:p>
    <w:p w:rsidR="00D106D7" w:rsidRPr="00D106D7" w:rsidRDefault="00D106D7" w:rsidP="00D106D7">
      <w:pPr>
        <w:spacing w:before="240" w:after="120"/>
        <w:rPr>
          <w:rFonts w:asciiTheme="minorHAnsi" w:hAnsiTheme="minorHAnsi"/>
        </w:rPr>
      </w:pPr>
      <w:r w:rsidRPr="00D106D7">
        <w:rPr>
          <w:rFonts w:asciiTheme="minorHAnsi" w:hAnsiTheme="minorHAnsi"/>
        </w:rPr>
        <w:t>Téma AP:</w:t>
      </w: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7"/>
        <w:gridCol w:w="3364"/>
        <w:gridCol w:w="5181"/>
      </w:tblGrid>
      <w:tr w:rsidR="00D106D7" w:rsidRPr="00D106D7" w:rsidTr="00F773A4">
        <w:trPr>
          <w:trHeight w:hRule="exact" w:val="45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after="120" w:line="240" w:lineRule="auto"/>
              <w:ind w:firstLine="180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Kritéria hodnocení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Počet bodů (0–10)</w:t>
            </w:r>
          </w:p>
        </w:tc>
      </w:tr>
      <w:tr w:rsidR="00D106D7" w:rsidRPr="00D106D7" w:rsidTr="00F7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1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ind w:left="135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Náročnost tématu práce</w:t>
            </w:r>
          </w:p>
        </w:tc>
        <w:tc>
          <w:tcPr>
            <w:tcW w:w="50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D106D7" w:rsidRPr="00D106D7" w:rsidTr="00F7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ind w:left="135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Splnění cílů práce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D106D7" w:rsidRPr="00D106D7" w:rsidTr="00F7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ind w:left="135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Teoretická část práce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D106D7" w:rsidRPr="00D106D7" w:rsidTr="00F7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4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ind w:left="135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Praktická (analytická) část práce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D106D7" w:rsidRPr="00D106D7" w:rsidTr="00F7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5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ind w:left="135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Praktická (řešící) část práce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D106D7" w:rsidRPr="00D106D7" w:rsidTr="00F7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6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ind w:left="135"/>
              <w:rPr>
                <w:rFonts w:asciiTheme="minorHAnsi" w:hAnsiTheme="minorHAnsi"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snapToGrid w:val="0"/>
                <w:color w:val="000000"/>
              </w:rPr>
              <w:t>Formální úroveň práce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D106D7" w:rsidRPr="00D106D7" w:rsidTr="00F7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ind w:left="135"/>
              <w:rPr>
                <w:rFonts w:asciiTheme="minorHAnsi" w:hAnsiTheme="minorHAnsi"/>
                <w:b/>
                <w:snapToGrid w:val="0"/>
                <w:color w:val="000000"/>
              </w:rPr>
            </w:pPr>
            <w:r w:rsidRPr="00D106D7">
              <w:rPr>
                <w:rFonts w:asciiTheme="minorHAnsi" w:hAnsiTheme="minorHAnsi"/>
                <w:b/>
                <w:snapToGrid w:val="0"/>
                <w:color w:val="000000"/>
              </w:rPr>
              <w:t>Celkový počet bodů (0 – 60)</w:t>
            </w:r>
          </w:p>
        </w:tc>
        <w:tc>
          <w:tcPr>
            <w:tcW w:w="50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6D7" w:rsidRPr="00D106D7" w:rsidRDefault="00D106D7" w:rsidP="00F773A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</w:tr>
    </w:tbl>
    <w:p w:rsidR="00D106D7" w:rsidRPr="00D106D7" w:rsidRDefault="00D106D7" w:rsidP="00D106D7">
      <w:pPr>
        <w:spacing w:before="360"/>
        <w:rPr>
          <w:rFonts w:asciiTheme="minorHAnsi" w:hAnsiTheme="minorHAnsi"/>
        </w:rPr>
      </w:pPr>
      <w:r w:rsidRPr="00D106D7">
        <w:rPr>
          <w:rFonts w:asciiTheme="minorHAnsi" w:hAnsiTheme="minorHAnsi"/>
        </w:rPr>
        <w:t>Hodnocení jednotlivých kritérií: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20"/>
      </w:tblGrid>
      <w:tr w:rsidR="00D106D7" w:rsidRPr="00D106D7" w:rsidTr="00F773A4">
        <w:tc>
          <w:tcPr>
            <w:tcW w:w="126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</w:rPr>
            </w:pPr>
            <w:r w:rsidRPr="00D106D7">
              <w:rPr>
                <w:rFonts w:asciiTheme="minorHAnsi" w:hAnsiTheme="minorHAnsi"/>
              </w:rPr>
              <w:t>0 bodů</w:t>
            </w:r>
          </w:p>
        </w:tc>
        <w:tc>
          <w:tcPr>
            <w:tcW w:w="792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  <w:szCs w:val="22"/>
              </w:rPr>
            </w:pPr>
            <w:r w:rsidRPr="00D106D7">
              <w:rPr>
                <w:rFonts w:asciiTheme="minorHAnsi" w:hAnsiTheme="minorHAnsi"/>
                <w:b/>
                <w:szCs w:val="22"/>
              </w:rPr>
              <w:t xml:space="preserve">nesplněno </w:t>
            </w:r>
            <w:r w:rsidRPr="00D106D7">
              <w:rPr>
                <w:rFonts w:asciiTheme="minorHAnsi" w:hAnsiTheme="minorHAnsi"/>
                <w:szCs w:val="22"/>
              </w:rPr>
              <w:t>(odpovídá stupni 4 – nevyhovující)</w:t>
            </w:r>
          </w:p>
        </w:tc>
      </w:tr>
      <w:tr w:rsidR="00D106D7" w:rsidRPr="00D106D7" w:rsidTr="00F773A4">
        <w:tc>
          <w:tcPr>
            <w:tcW w:w="126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</w:rPr>
            </w:pPr>
            <w:r w:rsidRPr="00D106D7">
              <w:rPr>
                <w:rFonts w:asciiTheme="minorHAnsi" w:hAnsiTheme="minorHAnsi"/>
              </w:rPr>
              <w:t>1–4 body</w:t>
            </w:r>
          </w:p>
        </w:tc>
        <w:tc>
          <w:tcPr>
            <w:tcW w:w="792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  <w:szCs w:val="22"/>
              </w:rPr>
            </w:pPr>
            <w:r w:rsidRPr="00D106D7">
              <w:rPr>
                <w:rFonts w:asciiTheme="minorHAnsi" w:hAnsiTheme="minorHAnsi"/>
                <w:b/>
                <w:szCs w:val="22"/>
              </w:rPr>
              <w:t xml:space="preserve">splněno pouze na úrovni základních požadavků </w:t>
            </w:r>
            <w:r w:rsidRPr="00D106D7">
              <w:rPr>
                <w:rFonts w:asciiTheme="minorHAnsi" w:hAnsiTheme="minorHAnsi"/>
                <w:szCs w:val="22"/>
              </w:rPr>
              <w:t>(odpovídá stupni 3 – dobře)</w:t>
            </w:r>
          </w:p>
        </w:tc>
      </w:tr>
      <w:tr w:rsidR="00D106D7" w:rsidRPr="00D106D7" w:rsidTr="00F773A4">
        <w:tc>
          <w:tcPr>
            <w:tcW w:w="126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</w:rPr>
            </w:pPr>
            <w:r w:rsidRPr="00D106D7">
              <w:rPr>
                <w:rFonts w:asciiTheme="minorHAnsi" w:hAnsiTheme="minorHAnsi"/>
              </w:rPr>
              <w:t>5–7 body</w:t>
            </w:r>
          </w:p>
        </w:tc>
        <w:tc>
          <w:tcPr>
            <w:tcW w:w="792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  <w:szCs w:val="22"/>
              </w:rPr>
            </w:pPr>
            <w:r w:rsidRPr="00D106D7">
              <w:rPr>
                <w:rFonts w:asciiTheme="minorHAnsi" w:hAnsiTheme="minorHAnsi"/>
                <w:b/>
                <w:szCs w:val="22"/>
              </w:rPr>
              <w:t xml:space="preserve">splněno s jistými, ale ne kritickými nedostatky </w:t>
            </w:r>
            <w:r w:rsidRPr="00D106D7">
              <w:rPr>
                <w:rFonts w:asciiTheme="minorHAnsi" w:hAnsiTheme="minorHAnsi"/>
                <w:szCs w:val="22"/>
              </w:rPr>
              <w:t>(odpovídá stupni 2 – velmi dobře)</w:t>
            </w:r>
          </w:p>
        </w:tc>
      </w:tr>
      <w:tr w:rsidR="00D106D7" w:rsidRPr="00D106D7" w:rsidTr="00F773A4">
        <w:tc>
          <w:tcPr>
            <w:tcW w:w="126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</w:rPr>
            </w:pPr>
            <w:r w:rsidRPr="00D106D7">
              <w:rPr>
                <w:rFonts w:asciiTheme="minorHAnsi" w:hAnsiTheme="minorHAnsi"/>
              </w:rPr>
              <w:t>8–10 bodů</w:t>
            </w:r>
          </w:p>
        </w:tc>
        <w:tc>
          <w:tcPr>
            <w:tcW w:w="7920" w:type="dxa"/>
          </w:tcPr>
          <w:p w:rsidR="00D106D7" w:rsidRPr="00D106D7" w:rsidRDefault="00D106D7" w:rsidP="00F773A4">
            <w:pPr>
              <w:pStyle w:val="texttabulka"/>
              <w:jc w:val="both"/>
              <w:rPr>
                <w:rFonts w:asciiTheme="minorHAnsi" w:hAnsiTheme="minorHAnsi"/>
                <w:szCs w:val="22"/>
              </w:rPr>
            </w:pPr>
            <w:r w:rsidRPr="00D106D7">
              <w:rPr>
                <w:rFonts w:asciiTheme="minorHAnsi" w:hAnsiTheme="minorHAnsi"/>
                <w:b/>
                <w:szCs w:val="22"/>
              </w:rPr>
              <w:t xml:space="preserve">Splněno nadstandardně </w:t>
            </w:r>
            <w:r w:rsidRPr="00D106D7">
              <w:rPr>
                <w:rFonts w:asciiTheme="minorHAnsi" w:hAnsiTheme="minorHAnsi"/>
                <w:szCs w:val="22"/>
              </w:rPr>
              <w:t>(odpovídá stupni 1 – výborně)</w:t>
            </w:r>
          </w:p>
        </w:tc>
      </w:tr>
    </w:tbl>
    <w:p w:rsidR="00D106D7" w:rsidRPr="00D106D7" w:rsidRDefault="00D106D7" w:rsidP="00D106D7">
      <w:pPr>
        <w:pStyle w:val="Zkladntextodsazen2"/>
        <w:tabs>
          <w:tab w:val="left" w:pos="0"/>
        </w:tabs>
        <w:spacing w:before="240" w:line="240" w:lineRule="auto"/>
        <w:ind w:left="0"/>
        <w:rPr>
          <w:rFonts w:asciiTheme="minorHAnsi" w:hAnsiTheme="minorHAnsi"/>
        </w:rPr>
      </w:pPr>
    </w:p>
    <w:p w:rsidR="00D106D7" w:rsidRPr="00D106D7" w:rsidRDefault="00D106D7" w:rsidP="00D106D7">
      <w:pPr>
        <w:pStyle w:val="Zkladntextodsazen2"/>
        <w:tabs>
          <w:tab w:val="left" w:pos="0"/>
        </w:tabs>
        <w:spacing w:before="240" w:line="240" w:lineRule="auto"/>
        <w:ind w:left="0"/>
        <w:rPr>
          <w:rFonts w:asciiTheme="minorHAnsi" w:hAnsiTheme="minorHAnsi"/>
          <w:b/>
          <w:sz w:val="28"/>
          <w:szCs w:val="28"/>
        </w:rPr>
      </w:pPr>
      <w:r w:rsidRPr="00D106D7">
        <w:rPr>
          <w:rFonts w:asciiTheme="minorHAnsi" w:hAnsiTheme="minorHAnsi"/>
        </w:rPr>
        <w:t xml:space="preserve">Upozornění: Pokud jedno z kritérií hodnocení AP bude ohodnoceno stupněm </w:t>
      </w:r>
      <w:proofErr w:type="gramStart"/>
      <w:r w:rsidRPr="00D106D7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, </w:t>
      </w:r>
      <w:r w:rsidRPr="00D106D7">
        <w:rPr>
          <w:rFonts w:asciiTheme="minorHAnsi" w:hAnsiTheme="minorHAnsi"/>
        </w:rPr>
        <w:t xml:space="preserve"> stává</w:t>
      </w:r>
      <w:proofErr w:type="gramEnd"/>
      <w:r w:rsidRPr="00D106D7">
        <w:rPr>
          <w:rFonts w:asciiTheme="minorHAnsi" w:hAnsiTheme="minorHAnsi"/>
        </w:rPr>
        <w:t xml:space="preserve"> se práce </w:t>
      </w:r>
      <w:r w:rsidRPr="00D106D7">
        <w:rPr>
          <w:rFonts w:asciiTheme="minorHAnsi" w:hAnsiTheme="minorHAnsi"/>
          <w:b/>
          <w:bCs/>
        </w:rPr>
        <w:t>NEVYHOVUJÍCÍ pro obhajobu!</w:t>
      </w:r>
    </w:p>
    <w:p w:rsidR="00D106D7" w:rsidRPr="00D106D7" w:rsidRDefault="00D106D7" w:rsidP="00D106D7">
      <w:pPr>
        <w:pageBreakBefore/>
        <w:rPr>
          <w:rFonts w:asciiTheme="minorHAnsi" w:hAnsiTheme="minorHAnsi"/>
          <w:b/>
          <w:sz w:val="28"/>
          <w:szCs w:val="28"/>
        </w:rPr>
      </w:pPr>
      <w:r w:rsidRPr="00D106D7">
        <w:rPr>
          <w:rFonts w:asciiTheme="minorHAnsi" w:hAnsiTheme="minorHAnsi"/>
          <w:b/>
          <w:sz w:val="28"/>
          <w:szCs w:val="28"/>
        </w:rPr>
        <w:lastRenderedPageBreak/>
        <w:t>Připomínky k práci: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106D7" w:rsidRPr="00D106D7" w:rsidTr="00F773A4">
        <w:trPr>
          <w:trHeight w:hRule="exact" w:val="3402"/>
        </w:trPr>
        <w:tc>
          <w:tcPr>
            <w:tcW w:w="9212" w:type="dxa"/>
          </w:tcPr>
          <w:p w:rsidR="00D106D7" w:rsidRPr="00D106D7" w:rsidRDefault="00D106D7" w:rsidP="00F773A4">
            <w:pPr>
              <w:rPr>
                <w:rFonts w:asciiTheme="minorHAnsi" w:hAnsiTheme="minorHAnsi"/>
              </w:rPr>
            </w:pPr>
          </w:p>
        </w:tc>
      </w:tr>
    </w:tbl>
    <w:p w:rsidR="00D106D7" w:rsidRPr="00D106D7" w:rsidRDefault="00D106D7" w:rsidP="00D106D7">
      <w:pPr>
        <w:rPr>
          <w:rFonts w:asciiTheme="minorHAnsi" w:hAnsiTheme="minorHAnsi"/>
          <w:b/>
        </w:rPr>
      </w:pPr>
    </w:p>
    <w:p w:rsidR="00D106D7" w:rsidRPr="00D106D7" w:rsidRDefault="00D106D7" w:rsidP="00D106D7">
      <w:pPr>
        <w:rPr>
          <w:rFonts w:asciiTheme="minorHAnsi" w:hAnsiTheme="minorHAnsi"/>
          <w:b/>
          <w:sz w:val="28"/>
          <w:szCs w:val="28"/>
        </w:rPr>
      </w:pPr>
      <w:r w:rsidRPr="00D106D7">
        <w:rPr>
          <w:rFonts w:asciiTheme="minorHAnsi" w:hAnsiTheme="minorHAnsi"/>
          <w:b/>
          <w:sz w:val="28"/>
          <w:szCs w:val="28"/>
        </w:rPr>
        <w:t>Otázky k obhajobě: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106D7" w:rsidRPr="00D106D7" w:rsidTr="00F773A4">
        <w:trPr>
          <w:trHeight w:val="2839"/>
        </w:trPr>
        <w:tc>
          <w:tcPr>
            <w:tcW w:w="9212" w:type="dxa"/>
          </w:tcPr>
          <w:p w:rsidR="00D106D7" w:rsidRPr="00D106D7" w:rsidRDefault="00D106D7" w:rsidP="00F773A4">
            <w:pPr>
              <w:rPr>
                <w:rFonts w:asciiTheme="minorHAnsi" w:hAnsiTheme="minorHAnsi"/>
              </w:rPr>
            </w:pPr>
          </w:p>
        </w:tc>
      </w:tr>
    </w:tbl>
    <w:p w:rsidR="00D106D7" w:rsidRPr="00D106D7" w:rsidRDefault="00D106D7" w:rsidP="00D106D7">
      <w:pPr>
        <w:rPr>
          <w:rFonts w:asciiTheme="minorHAnsi" w:hAnsiTheme="minorHAnsi"/>
        </w:rPr>
      </w:pPr>
    </w:p>
    <w:p w:rsidR="00D106D7" w:rsidRPr="00D106D7" w:rsidRDefault="00D106D7" w:rsidP="00D106D7">
      <w:pPr>
        <w:rPr>
          <w:rFonts w:asciiTheme="minorHAnsi" w:hAnsiTheme="minorHAnsi"/>
        </w:rPr>
      </w:pPr>
    </w:p>
    <w:p w:rsidR="00D106D7" w:rsidRPr="00D106D7" w:rsidRDefault="00D106D7" w:rsidP="00D106D7">
      <w:pPr>
        <w:tabs>
          <w:tab w:val="right" w:pos="8788"/>
        </w:tabs>
        <w:rPr>
          <w:rFonts w:asciiTheme="minorHAnsi" w:hAnsiTheme="minorHAnsi"/>
        </w:rPr>
      </w:pPr>
      <w:r w:rsidRPr="00D106D7">
        <w:rPr>
          <w:rFonts w:asciiTheme="minorHAnsi" w:hAnsiTheme="minorHAnsi"/>
        </w:rPr>
        <w:t>Práce splňuje kritéria pro obhajobu AP.</w:t>
      </w:r>
      <w:r w:rsidRPr="00D106D7">
        <w:rPr>
          <w:rFonts w:asciiTheme="minorHAnsi" w:hAnsiTheme="minorHAnsi"/>
        </w:rPr>
        <w:tab/>
      </w:r>
      <w:r w:rsidRPr="00D106D7">
        <w:rPr>
          <w:rFonts w:asciiTheme="minorHAnsi" w:hAnsiTheme="minorHAnsi"/>
        </w:rPr>
        <w:sym w:font="Wingdings" w:char="F06F"/>
      </w:r>
    </w:p>
    <w:p w:rsidR="00D106D7" w:rsidRPr="00D106D7" w:rsidRDefault="00D106D7" w:rsidP="00D106D7">
      <w:pPr>
        <w:rPr>
          <w:rFonts w:asciiTheme="minorHAnsi" w:hAnsiTheme="minorHAnsi"/>
        </w:rPr>
      </w:pPr>
    </w:p>
    <w:p w:rsidR="00D106D7" w:rsidRPr="00D106D7" w:rsidRDefault="00D106D7" w:rsidP="00D106D7">
      <w:pPr>
        <w:tabs>
          <w:tab w:val="right" w:pos="8788"/>
        </w:tabs>
        <w:rPr>
          <w:rFonts w:asciiTheme="minorHAnsi" w:hAnsiTheme="minorHAnsi"/>
        </w:rPr>
      </w:pPr>
      <w:r w:rsidRPr="00D106D7">
        <w:rPr>
          <w:rFonts w:asciiTheme="minorHAnsi" w:hAnsiTheme="minorHAnsi"/>
          <w:spacing w:val="-6"/>
        </w:rPr>
        <w:t>Práce nesplňuje kritéria pro obhajobu AP (minimálně jedno kritérium hodnoceno 0 body).</w:t>
      </w:r>
      <w:r w:rsidRPr="00D106D7">
        <w:rPr>
          <w:rFonts w:asciiTheme="minorHAnsi" w:hAnsiTheme="minorHAnsi"/>
        </w:rPr>
        <w:tab/>
      </w:r>
      <w:r w:rsidRPr="00D106D7">
        <w:rPr>
          <w:rFonts w:asciiTheme="minorHAnsi" w:hAnsiTheme="minorHAnsi"/>
        </w:rPr>
        <w:sym w:font="Wingdings" w:char="F06F"/>
      </w:r>
    </w:p>
    <w:p w:rsidR="00D106D7" w:rsidRPr="00D106D7" w:rsidRDefault="00D106D7" w:rsidP="00D106D7">
      <w:pPr>
        <w:outlineLvl w:val="0"/>
        <w:rPr>
          <w:rFonts w:asciiTheme="minorHAnsi" w:hAnsiTheme="minorHAnsi"/>
        </w:rPr>
      </w:pPr>
    </w:p>
    <w:p w:rsidR="00D106D7" w:rsidRPr="00D106D7" w:rsidRDefault="00D106D7" w:rsidP="00D106D7">
      <w:pPr>
        <w:outlineLvl w:val="0"/>
        <w:rPr>
          <w:rFonts w:asciiTheme="minorHAnsi" w:hAnsiTheme="minorHAnsi"/>
        </w:rPr>
      </w:pPr>
    </w:p>
    <w:p w:rsidR="00D106D7" w:rsidRPr="00D106D7" w:rsidRDefault="00D106D7" w:rsidP="00D106D7">
      <w:pPr>
        <w:outlineLvl w:val="0"/>
        <w:rPr>
          <w:rFonts w:asciiTheme="minorHAnsi" w:hAnsiTheme="minorHAnsi"/>
        </w:rPr>
      </w:pPr>
      <w:r w:rsidRPr="00D106D7">
        <w:rPr>
          <w:rFonts w:asciiTheme="minorHAnsi" w:hAnsiTheme="minorHAnsi"/>
        </w:rPr>
        <w:t xml:space="preserve">Ve Zlíně dne: </w:t>
      </w:r>
    </w:p>
    <w:p w:rsidR="00D106D7" w:rsidRPr="00D106D7" w:rsidRDefault="00D106D7" w:rsidP="00D106D7">
      <w:pPr>
        <w:tabs>
          <w:tab w:val="left" w:pos="5670"/>
          <w:tab w:val="left" w:pos="8931"/>
        </w:tabs>
        <w:rPr>
          <w:rFonts w:asciiTheme="minorHAnsi" w:hAnsiTheme="minorHAnsi"/>
          <w:u w:val="dotted"/>
        </w:rPr>
      </w:pPr>
      <w:r w:rsidRPr="00D106D7">
        <w:rPr>
          <w:rFonts w:asciiTheme="minorHAnsi" w:hAnsiTheme="minorHAnsi"/>
        </w:rPr>
        <w:tab/>
      </w:r>
      <w:r w:rsidRPr="00D106D7">
        <w:rPr>
          <w:rFonts w:asciiTheme="minorHAnsi" w:hAnsiTheme="minorHAnsi"/>
          <w:u w:val="dotted"/>
        </w:rPr>
        <w:tab/>
      </w:r>
    </w:p>
    <w:p w:rsidR="00A76DF4" w:rsidRPr="00D106D7" w:rsidRDefault="00D106D7" w:rsidP="00D106D7">
      <w:pPr>
        <w:tabs>
          <w:tab w:val="center" w:pos="7380"/>
        </w:tabs>
        <w:rPr>
          <w:rFonts w:asciiTheme="minorHAnsi" w:hAnsiTheme="minorHAnsi"/>
        </w:rPr>
      </w:pPr>
      <w:r w:rsidRPr="00D106D7">
        <w:rPr>
          <w:rFonts w:asciiTheme="minorHAnsi" w:hAnsiTheme="minorHAnsi"/>
        </w:rPr>
        <w:tab/>
        <w:t>podpis hodnotitele AP</w:t>
      </w:r>
    </w:p>
    <w:sectPr w:rsidR="00A76DF4" w:rsidRPr="00D1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D7"/>
    <w:rsid w:val="00355BE9"/>
    <w:rsid w:val="00A76DF4"/>
    <w:rsid w:val="00D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C1302D"/>
  <w15:docId w15:val="{B35A9B2C-D6F4-4A7B-B6F4-896D4B4C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6D7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D106D7"/>
    <w:pPr>
      <w:ind w:left="21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106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_tabulka"/>
    <w:basedOn w:val="Normln"/>
    <w:rsid w:val="00D106D7"/>
    <w:pPr>
      <w:spacing w:before="60" w:after="60" w:line="240" w:lineRule="auto"/>
      <w:jc w:val="right"/>
    </w:pPr>
    <w:rPr>
      <w:rFonts w:eastAsia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D628DC07FDD4783268B3F1959997B" ma:contentTypeVersion="4" ma:contentTypeDescription="Vytvoří nový dokument" ma:contentTypeScope="" ma:versionID="a35c5a287685933cd5f7338a2757d240">
  <xsd:schema xmlns:xsd="http://www.w3.org/2001/XMLSchema" xmlns:xs="http://www.w3.org/2001/XMLSchema" xmlns:p="http://schemas.microsoft.com/office/2006/metadata/properties" xmlns:ns2="60ab7e94-985c-41b3-904d-561da01f5c69" xmlns:ns3="c69a7283-b638-4dc9-8f48-5ee126c3a55e" targetNamespace="http://schemas.microsoft.com/office/2006/metadata/properties" ma:root="true" ma:fieldsID="6ace6f9352e376975f9d5f43db4a8db3" ns2:_="" ns3:_="">
    <xsd:import namespace="60ab7e94-985c-41b3-904d-561da01f5c69"/>
    <xsd:import namespace="c69a7283-b638-4dc9-8f48-5ee126c3a5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e94-985c-41b3-904d-561da01f5c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a7283-b638-4dc9-8f48-5ee126c3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A8808-C274-4719-A897-5DF967F92C6A}"/>
</file>

<file path=customXml/itemProps2.xml><?xml version="1.0" encoding="utf-8"?>
<ds:datastoreItem xmlns:ds="http://schemas.openxmlformats.org/officeDocument/2006/customXml" ds:itemID="{AF0ABA0B-0B40-4A94-9258-3A54544CB832}"/>
</file>

<file path=customXml/itemProps3.xml><?xml version="1.0" encoding="utf-8"?>
<ds:datastoreItem xmlns:ds="http://schemas.openxmlformats.org/officeDocument/2006/customXml" ds:itemID="{A34EB92F-19FA-4512-96C9-E09EAA244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T. Bati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Handlová Jana</dc:creator>
  <cp:lastModifiedBy>Mertová Kateřina</cp:lastModifiedBy>
  <cp:revision>2</cp:revision>
  <dcterms:created xsi:type="dcterms:W3CDTF">2014-10-02T10:21:00Z</dcterms:created>
  <dcterms:modified xsi:type="dcterms:W3CDTF">2023-02-06T13:23:00Z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0x0101000B2D628DC07FDD4783268B3F1959997B</vt:lpwstr>
  </property>
</Properties>
</file>